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CD4" w:rsidRPr="007C4B90" w:rsidRDefault="00BE5CD4" w:rsidP="00BE5C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E5CD4" w:rsidRPr="007C4B90" w:rsidRDefault="00BE5CD4" w:rsidP="00BE5CD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 xml:space="preserve">Témata k profilové </w:t>
      </w:r>
      <w:r>
        <w:rPr>
          <w:rFonts w:ascii="Arial" w:hAnsi="Arial" w:cs="Arial"/>
          <w:sz w:val="24"/>
          <w:szCs w:val="24"/>
        </w:rPr>
        <w:t xml:space="preserve">praktické </w:t>
      </w:r>
      <w:r w:rsidRPr="007C4B90">
        <w:rPr>
          <w:rFonts w:ascii="Arial" w:hAnsi="Arial" w:cs="Arial"/>
          <w:sz w:val="24"/>
          <w:szCs w:val="24"/>
        </w:rPr>
        <w:t>maturitní zkoušce</w:t>
      </w:r>
    </w:p>
    <w:p w:rsidR="00BE5CD4" w:rsidRDefault="00BE5CD4" w:rsidP="00BE5CD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3"/>
          <w:szCs w:val="23"/>
        </w:rPr>
        <w:t>63-41-M/01</w:t>
      </w:r>
      <w:r w:rsidRPr="007C4B90">
        <w:rPr>
          <w:rFonts w:ascii="Arial" w:hAnsi="Arial" w:cs="Arial"/>
          <w:bCs/>
          <w:sz w:val="23"/>
          <w:szCs w:val="23"/>
        </w:rPr>
        <w:t xml:space="preserve"> </w:t>
      </w:r>
      <w:r w:rsidRPr="007C4B9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KONOMIKA A PODNIKÁNÍ – </w:t>
      </w:r>
      <w:r w:rsidR="00C11BD1">
        <w:rPr>
          <w:rFonts w:ascii="Arial" w:hAnsi="Arial" w:cs="Arial"/>
          <w:sz w:val="24"/>
          <w:szCs w:val="24"/>
        </w:rPr>
        <w:t>NOVÁ MÉDIA A MARKETINGOVÁ KOMUNIKACE</w:t>
      </w:r>
    </w:p>
    <w:p w:rsidR="00C11BD1" w:rsidRDefault="00C11BD1" w:rsidP="00C11BD1">
      <w:pPr>
        <w:spacing w:after="0"/>
        <w:rPr>
          <w:rFonts w:ascii="Arial" w:hAnsi="Arial" w:cs="Arial"/>
          <w:sz w:val="24"/>
          <w:szCs w:val="24"/>
        </w:rPr>
      </w:pP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1 - </w:t>
      </w:r>
      <w:r w:rsidR="00C11BD1" w:rsidRPr="00BB2BC9">
        <w:rPr>
          <w:rFonts w:ascii="Arial" w:hAnsi="Arial" w:cs="Arial"/>
          <w:sz w:val="24"/>
          <w:szCs w:val="24"/>
        </w:rPr>
        <w:t>Marketingový mix</w:t>
      </w:r>
      <w:r w:rsidR="00E25E87">
        <w:rPr>
          <w:rFonts w:ascii="Arial" w:hAnsi="Arial" w:cs="Arial"/>
          <w:sz w:val="24"/>
          <w:szCs w:val="24"/>
        </w:rPr>
        <w:t>, m</w:t>
      </w:r>
      <w:r w:rsidR="00E25E87" w:rsidRPr="00BB2BC9">
        <w:rPr>
          <w:rFonts w:ascii="Arial" w:hAnsi="Arial" w:cs="Arial"/>
          <w:sz w:val="24"/>
          <w:szCs w:val="24"/>
        </w:rPr>
        <w:t>arketingová komunikace na internetu, komunikační mix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2 - </w:t>
      </w:r>
      <w:r w:rsidR="00C11BD1" w:rsidRPr="00BB2BC9">
        <w:rPr>
          <w:rFonts w:ascii="Arial" w:hAnsi="Arial" w:cs="Arial"/>
          <w:sz w:val="24"/>
          <w:szCs w:val="24"/>
        </w:rPr>
        <w:t>Marketingová strategie a marketingový plán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3 - </w:t>
      </w:r>
      <w:r w:rsidR="00C11BD1" w:rsidRPr="00BB2BC9">
        <w:rPr>
          <w:rFonts w:ascii="Arial" w:hAnsi="Arial" w:cs="Arial"/>
          <w:sz w:val="24"/>
          <w:szCs w:val="24"/>
        </w:rPr>
        <w:t>Marketingové prostředí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4 - </w:t>
      </w:r>
      <w:proofErr w:type="spellStart"/>
      <w:r w:rsidR="00C11BD1" w:rsidRPr="00BB2BC9">
        <w:rPr>
          <w:rFonts w:ascii="Arial" w:hAnsi="Arial" w:cs="Arial"/>
          <w:sz w:val="24"/>
          <w:szCs w:val="24"/>
        </w:rPr>
        <w:t>Event</w:t>
      </w:r>
      <w:proofErr w:type="spellEnd"/>
      <w:r w:rsidR="00C11BD1" w:rsidRPr="00BB2BC9">
        <w:rPr>
          <w:rFonts w:ascii="Arial" w:hAnsi="Arial" w:cs="Arial"/>
          <w:sz w:val="24"/>
          <w:szCs w:val="24"/>
        </w:rPr>
        <w:t xml:space="preserve"> marketing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5 - </w:t>
      </w:r>
      <w:r w:rsidR="00C11BD1" w:rsidRPr="00BB2BC9">
        <w:rPr>
          <w:rFonts w:ascii="Arial" w:hAnsi="Arial" w:cs="Arial"/>
          <w:sz w:val="24"/>
          <w:szCs w:val="24"/>
        </w:rPr>
        <w:t>Marketingové řízení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6 - </w:t>
      </w:r>
      <w:r w:rsidR="00C11BD1" w:rsidRPr="00BB2BC9">
        <w:rPr>
          <w:rFonts w:ascii="Arial" w:hAnsi="Arial" w:cs="Arial"/>
          <w:sz w:val="24"/>
          <w:szCs w:val="24"/>
        </w:rPr>
        <w:t>Trendy v marketingové komunikaci</w:t>
      </w:r>
    </w:p>
    <w:p w:rsidR="00F65843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7 </w:t>
      </w:r>
      <w:r w:rsidR="00630A67">
        <w:rPr>
          <w:rFonts w:ascii="Arial" w:hAnsi="Arial" w:cs="Arial"/>
          <w:sz w:val="24"/>
          <w:szCs w:val="24"/>
        </w:rPr>
        <w:t>-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4202F7">
        <w:rPr>
          <w:rFonts w:ascii="Arial" w:hAnsi="Arial" w:cs="Arial"/>
          <w:sz w:val="24"/>
          <w:szCs w:val="24"/>
        </w:rPr>
        <w:t xml:space="preserve">Práce v redakčním systému </w:t>
      </w:r>
      <w:proofErr w:type="spellStart"/>
      <w:r w:rsidR="004202F7">
        <w:rPr>
          <w:rFonts w:ascii="Arial" w:hAnsi="Arial" w:cs="Arial"/>
          <w:sz w:val="24"/>
          <w:szCs w:val="24"/>
        </w:rPr>
        <w:t>Webnode</w:t>
      </w:r>
      <w:proofErr w:type="spellEnd"/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8 - </w:t>
      </w:r>
      <w:r w:rsidR="00C11BD1" w:rsidRPr="00BB2BC9">
        <w:rPr>
          <w:rFonts w:ascii="Arial" w:hAnsi="Arial" w:cs="Arial"/>
          <w:sz w:val="24"/>
          <w:szCs w:val="24"/>
        </w:rPr>
        <w:t>Průzkum trhu a segmentace trhu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Téma 9 - </w:t>
      </w:r>
      <w:r w:rsidR="00C11BD1" w:rsidRPr="00BB2BC9">
        <w:rPr>
          <w:rFonts w:ascii="Arial" w:hAnsi="Arial" w:cs="Arial"/>
          <w:sz w:val="24"/>
          <w:szCs w:val="24"/>
        </w:rPr>
        <w:t>Marketingové analýzy</w:t>
      </w:r>
    </w:p>
    <w:p w:rsidR="00BE5CD4" w:rsidRPr="00BB2BC9" w:rsidRDefault="00BB2BC9" w:rsidP="00BB2BC9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Téma 10 -</w:t>
      </w:r>
      <w:r w:rsidR="00BE5CD4" w:rsidRPr="00BB2BC9">
        <w:rPr>
          <w:rFonts w:ascii="Arial" w:hAnsi="Arial" w:cs="Arial"/>
          <w:sz w:val="24"/>
          <w:szCs w:val="24"/>
        </w:rPr>
        <w:t xml:space="preserve"> </w:t>
      </w:r>
      <w:r w:rsidR="00521164" w:rsidRPr="00BB2BC9">
        <w:rPr>
          <w:rFonts w:ascii="Arial" w:hAnsi="Arial" w:cs="Arial"/>
          <w:sz w:val="24"/>
          <w:szCs w:val="24"/>
        </w:rPr>
        <w:t>Vytváření vl</w:t>
      </w:r>
      <w:r w:rsidR="00062FCA">
        <w:rPr>
          <w:rFonts w:ascii="Arial" w:hAnsi="Arial" w:cs="Arial"/>
          <w:sz w:val="24"/>
          <w:szCs w:val="24"/>
        </w:rPr>
        <w:t xml:space="preserve">astních textů - návrh sloganu, </w:t>
      </w:r>
      <w:r w:rsidR="00521164" w:rsidRPr="00BB2BC9">
        <w:rPr>
          <w:rFonts w:ascii="Arial" w:hAnsi="Arial" w:cs="Arial"/>
          <w:sz w:val="24"/>
          <w:szCs w:val="24"/>
        </w:rPr>
        <w:t>reklamního spotu</w:t>
      </w:r>
      <w:r w:rsidR="00062FCA">
        <w:rPr>
          <w:rFonts w:ascii="Arial" w:hAnsi="Arial" w:cs="Arial"/>
          <w:sz w:val="24"/>
          <w:szCs w:val="24"/>
        </w:rPr>
        <w:t xml:space="preserve"> a reklamních textů</w:t>
      </w:r>
    </w:p>
    <w:p w:rsidR="00CA545B" w:rsidRDefault="00CA545B"/>
    <w:sectPr w:rsidR="00CA545B" w:rsidSect="00B8662C">
      <w:headerReference w:type="default" r:id="rId8"/>
      <w:footerReference w:type="default" r:id="rId9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DB" w:rsidRDefault="00214FDB">
      <w:pPr>
        <w:spacing w:after="0" w:line="240" w:lineRule="auto"/>
      </w:pPr>
      <w:r>
        <w:separator/>
      </w:r>
    </w:p>
  </w:endnote>
  <w:endnote w:type="continuationSeparator" w:id="0">
    <w:p w:rsidR="00214FDB" w:rsidRDefault="0021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7C" w:rsidRPr="007C4B90" w:rsidRDefault="00BB2BC9" w:rsidP="0022637C">
    <w:pPr>
      <w:pStyle w:val="Odstavecseseznamem"/>
      <w:spacing w:after="0"/>
      <w:ind w:left="0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3. 9. 2024</w:t>
    </w:r>
    <w:r w:rsidR="00D026C1" w:rsidRPr="007C4B90">
      <w:rPr>
        <w:rFonts w:ascii="Arial" w:hAnsi="Arial" w:cs="Arial"/>
        <w:sz w:val="24"/>
        <w:szCs w:val="24"/>
      </w:rPr>
      <w:t>, Mgr. Bc. Jaroslava Spurná</w:t>
    </w:r>
  </w:p>
  <w:p w:rsidR="0022637C" w:rsidRDefault="00214FD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DB" w:rsidRDefault="00214FDB">
      <w:pPr>
        <w:spacing w:after="0" w:line="240" w:lineRule="auto"/>
      </w:pPr>
      <w:r>
        <w:separator/>
      </w:r>
    </w:p>
  </w:footnote>
  <w:footnote w:type="continuationSeparator" w:id="0">
    <w:p w:rsidR="00214FDB" w:rsidRDefault="00214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214FDB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D026C1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4CA3E7B2" wp14:editId="46FC8822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214FDB" w:rsidP="00B8662C">
    <w:pPr>
      <w:pStyle w:val="Zhlav"/>
      <w:ind w:left="-142" w:firstLine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960"/>
    <w:multiLevelType w:val="hybridMultilevel"/>
    <w:tmpl w:val="B482734A"/>
    <w:lvl w:ilvl="0" w:tplc="6362104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9B11560"/>
    <w:multiLevelType w:val="hybridMultilevel"/>
    <w:tmpl w:val="A16C55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D4"/>
    <w:rsid w:val="00062FCA"/>
    <w:rsid w:val="00214FDB"/>
    <w:rsid w:val="00244FAE"/>
    <w:rsid w:val="00306F8F"/>
    <w:rsid w:val="004202F7"/>
    <w:rsid w:val="00521164"/>
    <w:rsid w:val="00630A67"/>
    <w:rsid w:val="008D14EA"/>
    <w:rsid w:val="00A17B0A"/>
    <w:rsid w:val="00BB2BC9"/>
    <w:rsid w:val="00BE5CD4"/>
    <w:rsid w:val="00C11BD1"/>
    <w:rsid w:val="00CA545B"/>
    <w:rsid w:val="00D026C1"/>
    <w:rsid w:val="00E25E87"/>
    <w:rsid w:val="00E74190"/>
    <w:rsid w:val="00F24FB3"/>
    <w:rsid w:val="00F6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5C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E5CD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5CD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5CD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5C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5C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E5CD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5CD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E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5CD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5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5C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Antonín Vejmola</cp:lastModifiedBy>
  <cp:revision>8</cp:revision>
  <cp:lastPrinted>2024-06-06T12:54:00Z</cp:lastPrinted>
  <dcterms:created xsi:type="dcterms:W3CDTF">2024-05-28T11:52:00Z</dcterms:created>
  <dcterms:modified xsi:type="dcterms:W3CDTF">2024-06-12T08:33:00Z</dcterms:modified>
</cp:coreProperties>
</file>